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D1" w:rsidRDefault="00B54667" w:rsidP="00B54667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B54667">
        <w:rPr>
          <w:rFonts w:ascii="標楷體" w:eastAsia="標楷體" w:hAnsi="標楷體"/>
          <w:b/>
          <w:sz w:val="28"/>
          <w:szCs w:val="28"/>
        </w:rPr>
        <w:t>201</w:t>
      </w:r>
      <w:r w:rsidRPr="00B54667">
        <w:rPr>
          <w:rFonts w:ascii="標楷體" w:eastAsia="標楷體" w:hAnsi="標楷體" w:hint="eastAsia"/>
          <w:b/>
          <w:sz w:val="28"/>
          <w:szCs w:val="28"/>
        </w:rPr>
        <w:t>8</w:t>
      </w:r>
      <w:r w:rsidRPr="00B54667">
        <w:rPr>
          <w:rFonts w:ascii="標楷體" w:eastAsia="標楷體" w:hAnsi="標楷體"/>
          <w:b/>
          <w:sz w:val="28"/>
          <w:szCs w:val="28"/>
        </w:rPr>
        <w:t>「物華再現-第</w:t>
      </w:r>
      <w:r w:rsidRPr="00B54667">
        <w:rPr>
          <w:rFonts w:ascii="標楷體" w:eastAsia="標楷體" w:hAnsi="標楷體" w:hint="eastAsia"/>
          <w:b/>
          <w:sz w:val="28"/>
          <w:szCs w:val="28"/>
        </w:rPr>
        <w:t>五</w:t>
      </w:r>
      <w:r w:rsidRPr="00B54667">
        <w:rPr>
          <w:rFonts w:ascii="標楷體" w:eastAsia="標楷體" w:hAnsi="標楷體"/>
          <w:b/>
          <w:sz w:val="28"/>
          <w:szCs w:val="28"/>
        </w:rPr>
        <w:t>屆博物館保存修護」工作坊</w:t>
      </w:r>
    </w:p>
    <w:p w:rsidR="00B54667" w:rsidRDefault="003C4790" w:rsidP="00B5466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0429D1">
        <w:rPr>
          <w:rFonts w:ascii="標楷體" w:eastAsia="標楷體" w:hAnsi="標楷體" w:hint="eastAsia"/>
          <w:b/>
          <w:sz w:val="28"/>
          <w:szCs w:val="28"/>
        </w:rPr>
        <w:t>錄取與報到通知</w:t>
      </w:r>
    </w:p>
    <w:p w:rsidR="00317A04" w:rsidRPr="00933887" w:rsidRDefault="00317A04" w:rsidP="00317A04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</w:rPr>
      </w:pPr>
      <w:r w:rsidRPr="00933887">
        <w:rPr>
          <w:rFonts w:asciiTheme="minorEastAsia" w:eastAsiaTheme="minorEastAsia" w:hAnsiTheme="minorEastAsia" w:hint="eastAsia"/>
        </w:rPr>
        <w:t>本活動由國立故宮博物院、中華民國博物館學會和國立科學工藝博物館聯合主辦，</w:t>
      </w:r>
      <w:r w:rsidR="00933887" w:rsidRPr="00933887">
        <w:rPr>
          <w:rFonts w:asciiTheme="minorEastAsia" w:eastAsiaTheme="minorEastAsia" w:hAnsiTheme="minorEastAsia" w:hint="eastAsia"/>
        </w:rPr>
        <w:t>舉辦的目的為</w:t>
      </w:r>
      <w:r w:rsidRPr="00933887">
        <w:rPr>
          <w:rFonts w:asciiTheme="minorEastAsia" w:eastAsiaTheme="minorEastAsia" w:hAnsiTheme="minorEastAsia" w:hint="eastAsia"/>
        </w:rPr>
        <w:t>建立文物保存維護工作的交流平台，</w:t>
      </w:r>
      <w:r w:rsidRPr="00933887">
        <w:rPr>
          <w:rFonts w:asciiTheme="minorEastAsia" w:eastAsiaTheme="minorEastAsia" w:hAnsiTheme="minorEastAsia"/>
        </w:rPr>
        <w:t>分享</w:t>
      </w:r>
      <w:r w:rsidRPr="00933887">
        <w:rPr>
          <w:rFonts w:asciiTheme="minorEastAsia" w:eastAsiaTheme="minorEastAsia" w:hAnsiTheme="minorEastAsia" w:hint="eastAsia"/>
        </w:rPr>
        <w:t>修護人員於各類材質文物</w:t>
      </w:r>
      <w:r w:rsidRPr="00933887">
        <w:rPr>
          <w:rFonts w:asciiTheme="minorEastAsia" w:eastAsiaTheme="minorEastAsia" w:hAnsiTheme="minorEastAsia"/>
        </w:rPr>
        <w:t>典藏管理、修護及科學分析的</w:t>
      </w:r>
      <w:r w:rsidRPr="00933887">
        <w:rPr>
          <w:rFonts w:asciiTheme="minorEastAsia" w:eastAsiaTheme="minorEastAsia" w:hAnsiTheme="minorEastAsia" w:hint="eastAsia"/>
        </w:rPr>
        <w:t>案例與</w:t>
      </w:r>
      <w:r w:rsidRPr="00933887">
        <w:rPr>
          <w:rFonts w:asciiTheme="minorEastAsia" w:eastAsiaTheme="minorEastAsia" w:hAnsiTheme="minorEastAsia"/>
        </w:rPr>
        <w:t>心得</w:t>
      </w:r>
      <w:r w:rsidRPr="00933887">
        <w:rPr>
          <w:rFonts w:asciiTheme="minorEastAsia" w:eastAsiaTheme="minorEastAsia" w:hAnsiTheme="minorEastAsia" w:hint="eastAsia"/>
        </w:rPr>
        <w:t>，以</w:t>
      </w:r>
      <w:r w:rsidRPr="00933887">
        <w:rPr>
          <w:rFonts w:asciiTheme="minorEastAsia" w:eastAsiaTheme="minorEastAsia" w:hAnsiTheme="minorEastAsia"/>
        </w:rPr>
        <w:t>增進台灣博物館典藏文物與藝術品專業修護之交流和</w:t>
      </w:r>
      <w:r w:rsidRPr="00933887">
        <w:rPr>
          <w:rFonts w:asciiTheme="minorEastAsia" w:eastAsiaTheme="minorEastAsia" w:hAnsiTheme="minorEastAsia" w:hint="eastAsia"/>
        </w:rPr>
        <w:t>教育</w:t>
      </w:r>
      <w:r w:rsidRPr="00933887">
        <w:rPr>
          <w:rFonts w:asciiTheme="minorEastAsia" w:eastAsiaTheme="minorEastAsia" w:hAnsiTheme="minorEastAsia"/>
        </w:rPr>
        <w:t>推廣</w:t>
      </w:r>
      <w:r w:rsidRPr="00933887">
        <w:rPr>
          <w:rFonts w:asciiTheme="minorEastAsia" w:eastAsiaTheme="minorEastAsia" w:hAnsiTheme="minorEastAsia" w:hint="eastAsia"/>
        </w:rPr>
        <w:t>。</w:t>
      </w:r>
    </w:p>
    <w:p w:rsidR="00317A04" w:rsidRPr="00317A04" w:rsidRDefault="00317A04" w:rsidP="00317A04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Theme="minorEastAsia" w:hAnsiTheme="minorEastAsia"/>
          <w:szCs w:val="24"/>
        </w:rPr>
      </w:pPr>
      <w:r w:rsidRPr="00317A04">
        <w:rPr>
          <w:rFonts w:asciiTheme="minorEastAsia" w:hAnsiTheme="minorEastAsia" w:cs="Times New Roman" w:hint="eastAsia"/>
          <w:szCs w:val="24"/>
        </w:rPr>
        <w:t>今年</w:t>
      </w:r>
      <w:r w:rsidRPr="00317A04">
        <w:rPr>
          <w:rFonts w:asciiTheme="minorEastAsia" w:hAnsiTheme="minorEastAsia" w:hint="eastAsia"/>
          <w:szCs w:val="24"/>
        </w:rPr>
        <w:t>研討議題的安排，主要以博物館文物保存修護專業為主軸，依照</w:t>
      </w:r>
      <w:r w:rsidRPr="00317A04">
        <w:rPr>
          <w:rFonts w:asciiTheme="minorEastAsia" w:hAnsiTheme="minorEastAsia" w:hint="eastAsia"/>
          <w:color w:val="000000"/>
          <w:szCs w:val="24"/>
        </w:rPr>
        <w:t>書畫與書籍檔案</w:t>
      </w:r>
      <w:r w:rsidRPr="00317A04">
        <w:rPr>
          <w:rFonts w:asciiTheme="minorEastAsia" w:hAnsiTheme="minorEastAsia" w:hint="eastAsia"/>
          <w:szCs w:val="24"/>
        </w:rPr>
        <w:t>類、器物類、織品類與繪畫類等不同媒材文物為子題，徵求以「</w:t>
      </w:r>
      <w:r w:rsidRPr="00317A04">
        <w:rPr>
          <w:rFonts w:asciiTheme="minorEastAsia" w:hAnsiTheme="minorEastAsia"/>
          <w:szCs w:val="24"/>
        </w:rPr>
        <w:t>修復維護</w:t>
      </w:r>
      <w:r w:rsidRPr="00317A04">
        <w:rPr>
          <w:rFonts w:asciiTheme="minorEastAsia" w:hAnsiTheme="minorEastAsia" w:hint="eastAsia"/>
          <w:szCs w:val="24"/>
        </w:rPr>
        <w:t>文物的</w:t>
      </w:r>
      <w:r w:rsidRPr="00317A04">
        <w:rPr>
          <w:rFonts w:asciiTheme="minorEastAsia" w:hAnsiTheme="minorEastAsia"/>
          <w:szCs w:val="24"/>
        </w:rPr>
        <w:t>實例探討</w:t>
      </w:r>
      <w:r w:rsidRPr="00317A04">
        <w:rPr>
          <w:rFonts w:asciiTheme="minorEastAsia" w:hAnsiTheme="minorEastAsia" w:hint="eastAsia"/>
          <w:szCs w:val="24"/>
        </w:rPr>
        <w:t>」為主題的稿件，了解國內修護人員分享所面對的藏品問題、處理方法與研究成果，</w:t>
      </w:r>
      <w:r w:rsidRPr="00317A04">
        <w:rPr>
          <w:rFonts w:asciiTheme="minorEastAsia" w:hAnsiTheme="minorEastAsia"/>
          <w:szCs w:val="24"/>
        </w:rPr>
        <w:t>期待本次</w:t>
      </w:r>
      <w:r w:rsidRPr="00317A04">
        <w:rPr>
          <w:rFonts w:asciiTheme="minorEastAsia" w:hAnsiTheme="minorEastAsia" w:hint="eastAsia"/>
          <w:szCs w:val="24"/>
        </w:rPr>
        <w:t>工作坊提供國內修護師分享平台，</w:t>
      </w:r>
      <w:r w:rsidRPr="00317A04">
        <w:rPr>
          <w:rFonts w:asciiTheme="minorEastAsia" w:hAnsiTheme="minorEastAsia"/>
          <w:szCs w:val="24"/>
        </w:rPr>
        <w:t>激發更多修護人員有更多的想法與創新，</w:t>
      </w:r>
      <w:r w:rsidRPr="00317A04">
        <w:rPr>
          <w:rFonts w:asciiTheme="minorEastAsia" w:hAnsiTheme="minorEastAsia" w:hint="eastAsia"/>
          <w:szCs w:val="24"/>
        </w:rPr>
        <w:t>為國內</w:t>
      </w:r>
      <w:r w:rsidRPr="00317A04">
        <w:rPr>
          <w:rFonts w:asciiTheme="minorEastAsia" w:hAnsiTheme="minorEastAsia"/>
          <w:szCs w:val="24"/>
        </w:rPr>
        <w:t>修護保存注入</w:t>
      </w:r>
      <w:r w:rsidRPr="00317A04">
        <w:rPr>
          <w:rFonts w:asciiTheme="minorEastAsia" w:hAnsiTheme="minorEastAsia" w:hint="eastAsia"/>
          <w:szCs w:val="24"/>
        </w:rPr>
        <w:t>一股活水！</w:t>
      </w:r>
    </w:p>
    <w:p w:rsidR="00E10633" w:rsidRDefault="00E10633" w:rsidP="000429D1">
      <w:pPr>
        <w:pStyle w:val="Web"/>
        <w:shd w:val="clear" w:color="auto" w:fill="FFFFFF"/>
        <w:wordWrap w:val="0"/>
        <w:spacing w:before="0" w:beforeAutospacing="0" w:after="0" w:afterAutospacing="0" w:line="440" w:lineRule="exact"/>
        <w:textAlignment w:val="baselin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  </w:t>
      </w:r>
    </w:p>
    <w:p w:rsidR="00317A04" w:rsidRPr="00317A04" w:rsidRDefault="00E10633" w:rsidP="00317A04">
      <w:pPr>
        <w:pStyle w:val="Standard"/>
        <w:adjustRightInd w:val="0"/>
        <w:snapToGrid w:val="0"/>
        <w:spacing w:line="360" w:lineRule="auto"/>
        <w:ind w:rightChars="-82" w:right="-197"/>
        <w:rPr>
          <w:rFonts w:asciiTheme="minorEastAsia" w:eastAsiaTheme="minorEastAsia" w:hAnsiTheme="minorEastAsia" w:cs="Times New Roman"/>
          <w:bCs/>
          <w:szCs w:val="24"/>
        </w:rPr>
      </w:pPr>
      <w:r>
        <w:rPr>
          <w:rStyle w:val="a3"/>
          <w:rFonts w:ascii="inherit" w:eastAsia="微軟正黑體" w:hAnsi="inherit"/>
          <w:bdr w:val="none" w:sz="0" w:space="0" w:color="auto" w:frame="1"/>
        </w:rPr>
        <w:t>徵稿主題：</w:t>
      </w:r>
      <w:r>
        <w:rPr>
          <w:rFonts w:ascii="Verdana" w:eastAsia="微軟正黑體" w:hAnsi="Verdana"/>
          <w:bdr w:val="none" w:sz="0" w:space="0" w:color="auto" w:frame="1"/>
        </w:rPr>
        <w:br/>
      </w:r>
      <w:r w:rsidRPr="00317A04">
        <w:rPr>
          <w:rFonts w:asciiTheme="minorEastAsia" w:eastAsiaTheme="minorEastAsia" w:hAnsiTheme="minorEastAsia"/>
          <w:szCs w:val="24"/>
          <w:bdr w:val="none" w:sz="0" w:space="0" w:color="auto" w:frame="1"/>
        </w:rPr>
        <w:t>本</w:t>
      </w:r>
      <w:proofErr w:type="gramStart"/>
      <w:r w:rsidR="00317A04" w:rsidRPr="00317A04">
        <w:rPr>
          <w:rFonts w:asciiTheme="minorEastAsia" w:eastAsiaTheme="minorEastAsia" w:hAnsiTheme="minorEastAsia" w:hint="eastAsia"/>
          <w:szCs w:val="24"/>
          <w:bdr w:val="none" w:sz="0" w:space="0" w:color="auto" w:frame="1"/>
        </w:rPr>
        <w:t>工作坊</w:t>
      </w:r>
      <w:r w:rsidR="00317A04" w:rsidRPr="00317A04">
        <w:rPr>
          <w:rFonts w:asciiTheme="minorEastAsia" w:eastAsiaTheme="minorEastAsia" w:hAnsiTheme="minorEastAsia" w:cs="Times New Roman" w:hint="eastAsia"/>
          <w:bCs/>
          <w:szCs w:val="24"/>
        </w:rPr>
        <w:t>以國內外</w:t>
      </w:r>
      <w:proofErr w:type="gramEnd"/>
      <w:r w:rsidR="00317A04" w:rsidRPr="00317A04">
        <w:rPr>
          <w:rFonts w:asciiTheme="minorEastAsia" w:eastAsiaTheme="minorEastAsia" w:hAnsiTheme="minorEastAsia" w:cs="Times New Roman" w:hint="eastAsia"/>
          <w:bCs/>
          <w:szCs w:val="24"/>
        </w:rPr>
        <w:t>從事文物維護修護工作者、文物管理保存單位工作人員、文化資產保存研究專家學者為徵稿對象。</w:t>
      </w:r>
    </w:p>
    <w:p w:rsidR="00317A04" w:rsidRPr="00317A04" w:rsidRDefault="00317A04" w:rsidP="00317A04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 w:cs="Times New Roman"/>
          <w:bCs/>
        </w:rPr>
      </w:pPr>
      <w:r w:rsidRPr="00317A04">
        <w:rPr>
          <w:rFonts w:asciiTheme="minorEastAsia" w:eastAsiaTheme="minorEastAsia" w:hAnsiTheme="minorEastAsia" w:cs="Times New Roman" w:hint="eastAsia"/>
          <w:bCs/>
        </w:rPr>
        <w:t>徵求以「</w:t>
      </w:r>
      <w:r w:rsidRPr="00317A04">
        <w:rPr>
          <w:rFonts w:asciiTheme="minorEastAsia" w:eastAsiaTheme="minorEastAsia" w:hAnsiTheme="minorEastAsia" w:cs="Times New Roman"/>
          <w:bCs/>
        </w:rPr>
        <w:t>修復維護</w:t>
      </w:r>
      <w:r w:rsidRPr="00317A04">
        <w:rPr>
          <w:rFonts w:asciiTheme="minorEastAsia" w:eastAsiaTheme="minorEastAsia" w:hAnsiTheme="minorEastAsia" w:cs="Times New Roman" w:hint="eastAsia"/>
          <w:bCs/>
        </w:rPr>
        <w:t>文物的</w:t>
      </w:r>
      <w:r w:rsidRPr="00317A04">
        <w:rPr>
          <w:rFonts w:asciiTheme="minorEastAsia" w:eastAsiaTheme="minorEastAsia" w:hAnsiTheme="minorEastAsia" w:cs="Times New Roman"/>
          <w:bCs/>
        </w:rPr>
        <w:t>實例探討</w:t>
      </w:r>
      <w:r w:rsidR="003C4790">
        <w:rPr>
          <w:rFonts w:asciiTheme="minorEastAsia" w:eastAsiaTheme="minorEastAsia" w:hAnsiTheme="minorEastAsia" w:cs="Times New Roman" w:hint="eastAsia"/>
          <w:bCs/>
        </w:rPr>
        <w:t>」為主題的稿件，設定以下四</w:t>
      </w:r>
      <w:r>
        <w:rPr>
          <w:rFonts w:asciiTheme="minorEastAsia" w:eastAsiaTheme="minorEastAsia" w:hAnsiTheme="minorEastAsia" w:cs="Times New Roman" w:hint="eastAsia"/>
          <w:bCs/>
        </w:rPr>
        <w:t>種</w:t>
      </w:r>
      <w:r w:rsidRPr="00317A04">
        <w:rPr>
          <w:rFonts w:asciiTheme="minorEastAsia" w:eastAsiaTheme="minorEastAsia" w:hAnsiTheme="minorEastAsia" w:cs="Times New Roman" w:hint="eastAsia"/>
          <w:bCs/>
        </w:rPr>
        <w:t>類</w:t>
      </w:r>
      <w:r>
        <w:rPr>
          <w:rFonts w:asciiTheme="minorEastAsia" w:eastAsiaTheme="minorEastAsia" w:hAnsiTheme="minorEastAsia" w:cs="Times New Roman" w:hint="eastAsia"/>
          <w:bCs/>
        </w:rPr>
        <w:t>型</w:t>
      </w:r>
      <w:r w:rsidR="003C4790">
        <w:rPr>
          <w:rFonts w:asciiTheme="minorEastAsia" w:eastAsiaTheme="minorEastAsia" w:hAnsiTheme="minorEastAsia" w:cs="Times New Roman" w:hint="eastAsia"/>
          <w:bCs/>
        </w:rPr>
        <w:t>文物為主要對象，以</w:t>
      </w:r>
      <w:r w:rsidRPr="00317A04">
        <w:rPr>
          <w:rFonts w:asciiTheme="minorEastAsia" w:eastAsiaTheme="minorEastAsia" w:hAnsiTheme="minorEastAsia" w:cs="Times New Roman" w:hint="eastAsia"/>
          <w:bCs/>
        </w:rPr>
        <w:t>探討實際維護過程與分享案例</w:t>
      </w:r>
      <w:r w:rsidR="003C4790">
        <w:rPr>
          <w:rFonts w:ascii="微軟正黑體" w:eastAsia="微軟正黑體" w:hAnsi="微軟正黑體" w:cs="Times New Roman" w:hint="eastAsia"/>
          <w:bCs/>
        </w:rPr>
        <w:t>。(</w:t>
      </w:r>
      <w:r w:rsidR="003C4790">
        <w:rPr>
          <w:rFonts w:asciiTheme="minorEastAsia" w:eastAsiaTheme="minorEastAsia" w:hAnsiTheme="minorEastAsia" w:cs="Times New Roman" w:hint="eastAsia"/>
          <w:bCs/>
        </w:rPr>
        <w:t>稿件經審查後增列</w:t>
      </w:r>
      <w:r w:rsidR="003C4790">
        <w:rPr>
          <w:rFonts w:asciiTheme="minorEastAsia" w:eastAsiaTheme="minorEastAsia" w:hAnsiTheme="minorEastAsia" w:hint="eastAsia"/>
        </w:rPr>
        <w:t>保存維護類)</w:t>
      </w:r>
    </w:p>
    <w:p w:rsidR="00317A04" w:rsidRPr="00317A04" w:rsidRDefault="00317A04" w:rsidP="00317A04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</w:rPr>
      </w:pPr>
      <w:r w:rsidRPr="00317A04">
        <w:rPr>
          <w:rFonts w:asciiTheme="minorEastAsia" w:eastAsiaTheme="minorEastAsia" w:hAnsiTheme="minorEastAsia" w:hint="eastAsia"/>
          <w:color w:val="000000"/>
        </w:rPr>
        <w:t>書畫與書籍檔案</w:t>
      </w:r>
      <w:r w:rsidRPr="00317A04">
        <w:rPr>
          <w:rFonts w:asciiTheme="minorEastAsia" w:eastAsiaTheme="minorEastAsia" w:hAnsiTheme="minorEastAsia" w:hint="eastAsia"/>
        </w:rPr>
        <w:t>類</w:t>
      </w:r>
    </w:p>
    <w:p w:rsidR="00317A04" w:rsidRPr="00317A04" w:rsidRDefault="00317A04" w:rsidP="00317A04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</w:rPr>
      </w:pPr>
      <w:r w:rsidRPr="00317A04">
        <w:rPr>
          <w:rFonts w:asciiTheme="minorEastAsia" w:eastAsiaTheme="minorEastAsia" w:hAnsiTheme="minorEastAsia" w:cs="Times New Roman" w:hint="eastAsia"/>
          <w:bCs/>
        </w:rPr>
        <w:t>器物類</w:t>
      </w:r>
    </w:p>
    <w:p w:rsidR="00317A04" w:rsidRPr="00317A04" w:rsidRDefault="00317A04" w:rsidP="00317A04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</w:rPr>
      </w:pPr>
      <w:r w:rsidRPr="00317A04">
        <w:rPr>
          <w:rFonts w:asciiTheme="minorEastAsia" w:eastAsiaTheme="minorEastAsia" w:hAnsiTheme="minorEastAsia" w:cs="Times New Roman" w:hint="eastAsia"/>
          <w:bCs/>
        </w:rPr>
        <w:t>織品類</w:t>
      </w:r>
    </w:p>
    <w:p w:rsidR="00E10633" w:rsidRPr="003C4790" w:rsidRDefault="00317A04" w:rsidP="00317A04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</w:rPr>
      </w:pPr>
      <w:r w:rsidRPr="00317A04">
        <w:rPr>
          <w:rFonts w:asciiTheme="minorEastAsia" w:eastAsiaTheme="minorEastAsia" w:hAnsiTheme="minorEastAsia" w:cs="Times New Roman" w:hint="eastAsia"/>
          <w:bCs/>
        </w:rPr>
        <w:t>繪畫類</w:t>
      </w:r>
    </w:p>
    <w:p w:rsidR="003C4790" w:rsidRPr="00317A04" w:rsidRDefault="003C4790" w:rsidP="00317A04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保存維護類(增列)</w:t>
      </w:r>
    </w:p>
    <w:p w:rsidR="00317A04" w:rsidRDefault="00317A04" w:rsidP="00317A04">
      <w:pPr>
        <w:widowControl/>
        <w:shd w:val="clear" w:color="auto" w:fill="FFFFFF"/>
        <w:wordWrap w:val="0"/>
        <w:textAlignment w:val="baseline"/>
        <w:rPr>
          <w:rFonts w:ascii="微軟正黑體" w:eastAsia="微軟正黑體" w:hAnsi="微軟正黑體"/>
        </w:rPr>
      </w:pPr>
    </w:p>
    <w:p w:rsidR="00EA28C8" w:rsidRPr="00EA28C8" w:rsidRDefault="00E10633" w:rsidP="00317A04">
      <w:pPr>
        <w:widowControl/>
        <w:shd w:val="clear" w:color="auto" w:fill="FFFFFF"/>
        <w:wordWrap w:val="0"/>
        <w:textAlignment w:val="baseline"/>
        <w:rPr>
          <w:rStyle w:val="a3"/>
          <w:rFonts w:ascii="微軟正黑體" w:eastAsia="微軟正黑體" w:hAnsi="微軟正黑體"/>
          <w:b w:val="0"/>
          <w:bCs w:val="0"/>
        </w:rPr>
      </w:pPr>
      <w:r w:rsidRPr="00E10633">
        <w:rPr>
          <w:rFonts w:ascii="微軟正黑體" w:eastAsia="微軟正黑體" w:hAnsi="微軟正黑體" w:hint="eastAsia"/>
        </w:rPr>
        <w:t> </w:t>
      </w:r>
      <w:r w:rsidRPr="00E10633">
        <w:rPr>
          <w:rStyle w:val="a3"/>
          <w:rFonts w:ascii="inherit" w:eastAsia="微軟正黑體" w:hAnsi="inherit"/>
          <w:bdr w:val="none" w:sz="0" w:space="0" w:color="auto" w:frame="1"/>
        </w:rPr>
        <w:t>投稿方式：</w:t>
      </w:r>
      <w:r w:rsidR="00AC2AEB">
        <w:rPr>
          <w:rStyle w:val="a3"/>
          <w:rFonts w:ascii="Verdana" w:hAnsi="Verdana"/>
          <w:bdr w:val="none" w:sz="0" w:space="0" w:color="auto" w:frame="1"/>
          <w:shd w:val="clear" w:color="auto" w:fill="FFFFFF"/>
        </w:rPr>
        <w:t>(</w:t>
      </w:r>
      <w:r w:rsidR="00AC2AEB">
        <w:rPr>
          <w:rStyle w:val="a3"/>
          <w:rFonts w:ascii="Verdana" w:hAnsi="Verdana"/>
          <w:bdr w:val="none" w:sz="0" w:space="0" w:color="auto" w:frame="1"/>
          <w:shd w:val="clear" w:color="auto" w:fill="FFFFFF"/>
        </w:rPr>
        <w:t>已截止</w:t>
      </w:r>
      <w:r w:rsidR="00AC2AEB">
        <w:rPr>
          <w:rStyle w:val="a3"/>
          <w:rFonts w:ascii="Verdana" w:hAnsi="Verdana"/>
          <w:bdr w:val="none" w:sz="0" w:space="0" w:color="auto" w:frame="1"/>
          <w:shd w:val="clear" w:color="auto" w:fill="FFFFFF"/>
        </w:rPr>
        <w:t>)</w:t>
      </w:r>
    </w:p>
    <w:p w:rsidR="00EA28C8" w:rsidRPr="00317A04" w:rsidRDefault="00E10633" w:rsidP="00317A04">
      <w:pPr>
        <w:pStyle w:val="a5"/>
        <w:widowControl/>
        <w:numPr>
          <w:ilvl w:val="0"/>
          <w:numId w:val="3"/>
        </w:numPr>
        <w:shd w:val="clear" w:color="auto" w:fill="FFFFFF"/>
        <w:wordWrap w:val="0"/>
        <w:spacing w:line="480" w:lineRule="exact"/>
        <w:ind w:leftChars="0" w:left="839" w:hanging="482"/>
        <w:textAlignment w:val="baseline"/>
        <w:rPr>
          <w:rFonts w:asciiTheme="minorEastAsia" w:hAnsiTheme="minorEastAsia"/>
        </w:rPr>
      </w:pPr>
      <w:r w:rsidRPr="00317A04">
        <w:rPr>
          <w:rFonts w:asciiTheme="minorEastAsia" w:hAnsiTheme="minorEastAsia"/>
          <w:bdr w:val="none" w:sz="0" w:space="0" w:color="auto" w:frame="1"/>
        </w:rPr>
        <w:t>投稿格式：</w:t>
      </w:r>
      <w:r w:rsidR="00EA28C8" w:rsidRPr="00317A04">
        <w:rPr>
          <w:rFonts w:asciiTheme="minorEastAsia" w:hAnsiTheme="minorEastAsia" w:hint="eastAsia"/>
          <w:bdr w:val="none" w:sz="0" w:space="0" w:color="auto" w:frame="1"/>
        </w:rPr>
        <w:t>請參閱徵稿簡章，依</w:t>
      </w:r>
      <w:r w:rsidR="00317A04" w:rsidRPr="00317A04">
        <w:rPr>
          <w:rFonts w:asciiTheme="minorEastAsia" w:hAnsiTheme="minorEastAsia" w:hint="eastAsia"/>
          <w:bdr w:val="none" w:sz="0" w:space="0" w:color="auto" w:frame="1"/>
        </w:rPr>
        <w:t>格</w:t>
      </w:r>
      <w:r w:rsidR="00EA28C8" w:rsidRPr="00317A04">
        <w:rPr>
          <w:rFonts w:asciiTheme="minorEastAsia" w:hAnsiTheme="minorEastAsia" w:hint="eastAsia"/>
          <w:bdr w:val="none" w:sz="0" w:space="0" w:color="auto" w:frame="1"/>
        </w:rPr>
        <w:t>式</w:t>
      </w:r>
      <w:r w:rsidR="00AB0FCA">
        <w:rPr>
          <w:rFonts w:asciiTheme="minorEastAsia" w:hAnsiTheme="minorEastAsia" w:hint="eastAsia"/>
          <w:bdr w:val="none" w:sz="0" w:space="0" w:color="auto" w:frame="1"/>
        </w:rPr>
        <w:t>說明</w:t>
      </w:r>
      <w:r w:rsidR="00EA28C8" w:rsidRPr="00317A04">
        <w:rPr>
          <w:rFonts w:asciiTheme="minorEastAsia" w:hAnsiTheme="minorEastAsia" w:hint="eastAsia"/>
          <w:bdr w:val="none" w:sz="0" w:space="0" w:color="auto" w:frame="1"/>
        </w:rPr>
        <w:t>撰寫</w:t>
      </w:r>
      <w:r w:rsidRPr="00317A04">
        <w:rPr>
          <w:rFonts w:asciiTheme="minorEastAsia" w:hAnsiTheme="minorEastAsia"/>
          <w:bdr w:val="none" w:sz="0" w:space="0" w:color="auto" w:frame="1"/>
        </w:rPr>
        <w:t>摘要。</w:t>
      </w:r>
      <w:r w:rsidRPr="00317A04">
        <w:rPr>
          <w:rFonts w:asciiTheme="minorEastAsia" w:hAnsiTheme="minorEastAsia"/>
          <w:color w:val="C0392B"/>
          <w:bdr w:val="none" w:sz="0" w:space="0" w:color="auto" w:frame="1"/>
        </w:rPr>
        <w:t>(審查通過後毋須繳交全文；</w:t>
      </w:r>
      <w:r w:rsidR="00317A04" w:rsidRPr="00317A04">
        <w:rPr>
          <w:rFonts w:asciiTheme="minorEastAsia" w:hAnsiTheme="minorEastAsia" w:hint="eastAsia"/>
          <w:color w:val="C0392B"/>
          <w:bdr w:val="none" w:sz="0" w:space="0" w:color="auto" w:frame="1"/>
        </w:rPr>
        <w:t>於9月28日工作坊</w:t>
      </w:r>
      <w:r w:rsidRPr="00317A04">
        <w:rPr>
          <w:rFonts w:asciiTheme="minorEastAsia" w:hAnsiTheme="minorEastAsia"/>
          <w:color w:val="C0392B"/>
          <w:bdr w:val="none" w:sz="0" w:space="0" w:color="auto" w:frame="1"/>
        </w:rPr>
        <w:t>當日進行</w:t>
      </w:r>
      <w:r w:rsidR="00317A04" w:rsidRPr="00317A04">
        <w:rPr>
          <w:rFonts w:asciiTheme="minorEastAsia" w:hAnsiTheme="minorEastAsia" w:hint="eastAsia"/>
          <w:color w:val="C0392B"/>
          <w:bdr w:val="none" w:sz="0" w:space="0" w:color="auto" w:frame="1"/>
        </w:rPr>
        <w:t>15分鐘</w:t>
      </w:r>
      <w:r w:rsidRPr="00317A04">
        <w:rPr>
          <w:rFonts w:asciiTheme="minorEastAsia" w:hAnsiTheme="minorEastAsia"/>
          <w:color w:val="C0392B"/>
          <w:bdr w:val="none" w:sz="0" w:space="0" w:color="auto" w:frame="1"/>
        </w:rPr>
        <w:t>簡報分享)</w:t>
      </w:r>
    </w:p>
    <w:p w:rsidR="00E16DD5" w:rsidRDefault="00E16DD5" w:rsidP="00E16DD5">
      <w:pPr>
        <w:rPr>
          <w:rStyle w:val="a3"/>
          <w:rFonts w:ascii="inherit" w:eastAsia="微軟正黑體" w:hAnsi="inherit" w:hint="eastAsia"/>
          <w:bCs w:val="0"/>
          <w:szCs w:val="24"/>
          <w:bdr w:val="none" w:sz="0" w:space="0" w:color="auto" w:frame="1"/>
        </w:rPr>
      </w:pPr>
    </w:p>
    <w:p w:rsidR="00E16DD5" w:rsidRDefault="00E16DD5" w:rsidP="00E16DD5">
      <w:pPr>
        <w:rPr>
          <w:rStyle w:val="a3"/>
          <w:rFonts w:ascii="inherit" w:eastAsia="微軟正黑體" w:hAnsi="inherit" w:hint="eastAsia"/>
          <w:bCs w:val="0"/>
          <w:szCs w:val="24"/>
          <w:bdr w:val="none" w:sz="0" w:space="0" w:color="auto" w:frame="1"/>
        </w:rPr>
      </w:pPr>
    </w:p>
    <w:p w:rsidR="00E16DD5" w:rsidRDefault="00E16DD5" w:rsidP="00E16DD5">
      <w:pPr>
        <w:rPr>
          <w:rStyle w:val="a3"/>
          <w:rFonts w:ascii="inherit" w:eastAsia="微軟正黑體" w:hAnsi="inherit" w:hint="eastAsia"/>
          <w:bCs w:val="0"/>
          <w:szCs w:val="24"/>
          <w:bdr w:val="none" w:sz="0" w:space="0" w:color="auto" w:frame="1"/>
        </w:rPr>
      </w:pPr>
    </w:p>
    <w:p w:rsidR="00AC2AEB" w:rsidRPr="00E16DD5" w:rsidRDefault="000429D1" w:rsidP="00E16DD5">
      <w:pPr>
        <w:rPr>
          <w:rFonts w:ascii="微軟正黑體" w:hAnsi="微軟正黑體"/>
        </w:rPr>
      </w:pPr>
      <w:r w:rsidRPr="00E16DD5">
        <w:rPr>
          <w:rStyle w:val="a3"/>
          <w:rFonts w:ascii="inherit" w:eastAsia="微軟正黑體" w:hAnsi="inherit" w:hint="eastAsia"/>
          <w:bCs w:val="0"/>
          <w:szCs w:val="24"/>
          <w:bdr w:val="none" w:sz="0" w:space="0" w:color="auto" w:frame="1"/>
        </w:rPr>
        <w:lastRenderedPageBreak/>
        <w:t>錄取</w:t>
      </w:r>
      <w:r w:rsidR="00AC2AEB" w:rsidRPr="00E16DD5">
        <w:rPr>
          <w:rStyle w:val="a3"/>
          <w:rFonts w:ascii="inherit" w:eastAsia="微軟正黑體" w:hAnsi="inherit"/>
          <w:szCs w:val="24"/>
          <w:bdr w:val="none" w:sz="0" w:space="0" w:color="auto" w:frame="1"/>
        </w:rPr>
        <w:t>報名</w:t>
      </w:r>
      <w:r w:rsidRPr="00E16DD5">
        <w:rPr>
          <w:rStyle w:val="a3"/>
          <w:rFonts w:ascii="inherit" w:eastAsia="微軟正黑體" w:hAnsi="inherit" w:hint="eastAsia"/>
          <w:bCs w:val="0"/>
          <w:szCs w:val="24"/>
          <w:bdr w:val="none" w:sz="0" w:space="0" w:color="auto" w:frame="1"/>
        </w:rPr>
        <w:t>與報到</w:t>
      </w:r>
      <w:r w:rsidRPr="00E16DD5">
        <w:rPr>
          <w:rStyle w:val="a3"/>
          <w:rFonts w:ascii="inherit" w:eastAsia="微軟正黑體" w:hAnsi="inherit"/>
          <w:szCs w:val="24"/>
          <w:bdr w:val="none" w:sz="0" w:space="0" w:color="auto" w:frame="1"/>
        </w:rPr>
        <w:t>資訊</w:t>
      </w:r>
      <w:r w:rsidR="00E16DD5">
        <w:rPr>
          <w:rStyle w:val="a3"/>
          <w:rFonts w:ascii="新細明體" w:eastAsia="新細明體" w:hAnsi="新細明體" w:hint="eastAsia"/>
          <w:szCs w:val="24"/>
          <w:bdr w:val="none" w:sz="0" w:space="0" w:color="auto" w:frame="1"/>
        </w:rPr>
        <w:t>：</w:t>
      </w:r>
      <w:bookmarkStart w:id="0" w:name="_GoBack"/>
      <w:bookmarkEnd w:id="0"/>
    </w:p>
    <w:p w:rsidR="00AC2AEB" w:rsidRPr="000429D1" w:rsidRDefault="000429D1" w:rsidP="00AC2AE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/>
          <w:color w:val="FF0000"/>
        </w:rPr>
      </w:pPr>
      <w:r w:rsidRPr="000429D1">
        <w:rPr>
          <w:rFonts w:asciiTheme="minorEastAsia" w:eastAsiaTheme="minorEastAsia" w:hAnsiTheme="minorEastAsia" w:hint="eastAsia"/>
          <w:b/>
          <w:color w:val="FF0000"/>
          <w:bdr w:val="none" w:sz="0" w:space="0" w:color="auto" w:frame="1"/>
        </w:rPr>
        <w:t>請點選</w:t>
      </w:r>
      <w:r w:rsidRPr="000429D1">
        <w:rPr>
          <w:rFonts w:asciiTheme="minorEastAsia" w:eastAsiaTheme="minorEastAsia" w:hAnsiTheme="minorEastAsia" w:hint="eastAsia"/>
          <w:b/>
          <w:color w:val="FF0000"/>
        </w:rPr>
        <w:t>錄取公告.pdf</w:t>
      </w:r>
      <w:r w:rsidRPr="000429D1">
        <w:rPr>
          <w:rFonts w:asciiTheme="minorEastAsia" w:eastAsiaTheme="minorEastAsia" w:hAnsiTheme="minorEastAsia" w:hint="eastAsia"/>
          <w:b/>
          <w:color w:val="FF0000"/>
          <w:bdr w:val="none" w:sz="0" w:space="0" w:color="auto" w:frame="1"/>
        </w:rPr>
        <w:t>檔案</w:t>
      </w:r>
      <w:r w:rsidR="00AC2AEB" w:rsidRPr="000429D1">
        <w:rPr>
          <w:rFonts w:asciiTheme="minorEastAsia" w:eastAsiaTheme="minorEastAsia" w:hAnsiTheme="minorEastAsia"/>
          <w:b/>
          <w:color w:val="FF0000"/>
          <w:bdr w:val="none" w:sz="0" w:space="0" w:color="auto" w:frame="1"/>
        </w:rPr>
        <w:t>。</w:t>
      </w:r>
    </w:p>
    <w:p w:rsidR="00403B83" w:rsidRPr="00403B83" w:rsidRDefault="00403B83" w:rsidP="00403B83">
      <w:pPr>
        <w:pStyle w:val="a5"/>
        <w:numPr>
          <w:ilvl w:val="0"/>
          <w:numId w:val="5"/>
        </w:numPr>
        <w:spacing w:line="300" w:lineRule="auto"/>
        <w:ind w:leftChars="0"/>
        <w:rPr>
          <w:rFonts w:asciiTheme="minorEastAsia" w:hAnsiTheme="minorEastAsia"/>
          <w:szCs w:val="24"/>
        </w:rPr>
      </w:pPr>
      <w:r w:rsidRPr="00403B83">
        <w:rPr>
          <w:rFonts w:asciiTheme="minorEastAsia" w:hAnsiTheme="minorEastAsia" w:hint="eastAsia"/>
          <w:szCs w:val="24"/>
        </w:rPr>
        <w:t>報名成功者，請於工作坊當日上午09:00-09:20至國立故宮博物院B1多媒體放映室辦理報到，並領取手冊。</w:t>
      </w:r>
    </w:p>
    <w:p w:rsidR="00403B83" w:rsidRPr="00403B83" w:rsidRDefault="00403B83" w:rsidP="00403B83">
      <w:pPr>
        <w:pStyle w:val="a5"/>
        <w:numPr>
          <w:ilvl w:val="0"/>
          <w:numId w:val="5"/>
        </w:numPr>
        <w:spacing w:line="300" w:lineRule="auto"/>
        <w:ind w:leftChars="0"/>
        <w:rPr>
          <w:rFonts w:asciiTheme="minorEastAsia" w:hAnsiTheme="minorEastAsia"/>
          <w:szCs w:val="24"/>
        </w:rPr>
      </w:pPr>
      <w:r w:rsidRPr="00403B83">
        <w:rPr>
          <w:rFonts w:asciiTheme="minorEastAsia" w:hAnsiTheme="minorEastAsia" w:hint="eastAsia"/>
          <w:szCs w:val="24"/>
        </w:rPr>
        <w:t>參加人員核予公務人員終身學習時數（上午三小時，下午三小時），請於現場簽到。</w:t>
      </w:r>
    </w:p>
    <w:p w:rsidR="00403B83" w:rsidRPr="00403B83" w:rsidRDefault="00403B83" w:rsidP="00403B83">
      <w:pPr>
        <w:pStyle w:val="a5"/>
        <w:numPr>
          <w:ilvl w:val="0"/>
          <w:numId w:val="5"/>
        </w:numPr>
        <w:spacing w:line="300" w:lineRule="auto"/>
        <w:ind w:leftChars="0"/>
        <w:rPr>
          <w:rFonts w:asciiTheme="minorEastAsia" w:hAnsiTheme="minorEastAsia"/>
          <w:szCs w:val="24"/>
        </w:rPr>
      </w:pPr>
      <w:r w:rsidRPr="00403B83">
        <w:rPr>
          <w:rFonts w:asciiTheme="minorEastAsia" w:hAnsiTheme="minorEastAsia" w:hint="eastAsia"/>
          <w:szCs w:val="24"/>
        </w:rPr>
        <w:t>本</w:t>
      </w:r>
      <w:proofErr w:type="gramStart"/>
      <w:r w:rsidRPr="00403B83">
        <w:rPr>
          <w:rFonts w:asciiTheme="minorEastAsia" w:hAnsiTheme="minorEastAsia" w:hint="eastAsia"/>
          <w:szCs w:val="24"/>
        </w:rPr>
        <w:t>工作坊不供應</w:t>
      </w:r>
      <w:proofErr w:type="gramEnd"/>
      <w:r w:rsidRPr="00403B83">
        <w:rPr>
          <w:rFonts w:asciiTheme="minorEastAsia" w:hAnsiTheme="minorEastAsia" w:hint="eastAsia"/>
          <w:szCs w:val="24"/>
        </w:rPr>
        <w:t>餐盒。為響應政府環保政策，請與會者自備水杯。</w:t>
      </w:r>
    </w:p>
    <w:p w:rsidR="00317A04" w:rsidRDefault="00317A04"/>
    <w:p w:rsidR="00525B5A" w:rsidRDefault="00525B5A" w:rsidP="00525B5A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相關檔案</w:t>
      </w:r>
    </w:p>
    <w:p w:rsidR="00525B5A" w:rsidRDefault="00525B5A" w:rsidP="00525B5A">
      <w:r>
        <w:rPr>
          <w:rFonts w:hint="eastAsia"/>
        </w:rPr>
        <w:t>會議流程</w:t>
      </w:r>
      <w:r>
        <w:rPr>
          <w:rFonts w:hint="eastAsia"/>
        </w:rPr>
        <w:t>.</w:t>
      </w:r>
      <w:proofErr w:type="gramStart"/>
      <w:r>
        <w:rPr>
          <w:rFonts w:hint="eastAsia"/>
        </w:rPr>
        <w:t>pdf</w:t>
      </w:r>
      <w:proofErr w:type="gramEnd"/>
    </w:p>
    <w:p w:rsidR="00525B5A" w:rsidRPr="00403B83" w:rsidRDefault="000429D1" w:rsidP="00525B5A">
      <w:r>
        <w:rPr>
          <w:rFonts w:hint="eastAsia"/>
        </w:rPr>
        <w:t>錄取公告</w:t>
      </w:r>
      <w:r>
        <w:rPr>
          <w:rFonts w:hint="eastAsia"/>
        </w:rPr>
        <w:t>.</w:t>
      </w:r>
      <w:proofErr w:type="gramStart"/>
      <w:r>
        <w:rPr>
          <w:rFonts w:hint="eastAsia"/>
        </w:rPr>
        <w:t>pdf</w:t>
      </w:r>
      <w:proofErr w:type="gramEnd"/>
    </w:p>
    <w:sectPr w:rsidR="00525B5A" w:rsidRPr="00403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62" w:rsidRDefault="007A3C62" w:rsidP="00403B83">
      <w:r>
        <w:separator/>
      </w:r>
    </w:p>
  </w:endnote>
  <w:endnote w:type="continuationSeparator" w:id="0">
    <w:p w:rsidR="007A3C62" w:rsidRDefault="007A3C62" w:rsidP="0040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62" w:rsidRDefault="007A3C62" w:rsidP="00403B83">
      <w:r>
        <w:separator/>
      </w:r>
    </w:p>
  </w:footnote>
  <w:footnote w:type="continuationSeparator" w:id="0">
    <w:p w:rsidR="007A3C62" w:rsidRDefault="007A3C62" w:rsidP="0040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EAE"/>
    <w:multiLevelType w:val="multilevel"/>
    <w:tmpl w:val="AD5C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956C2"/>
    <w:multiLevelType w:val="hybridMultilevel"/>
    <w:tmpl w:val="50AC6F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0917AE"/>
    <w:multiLevelType w:val="hybridMultilevel"/>
    <w:tmpl w:val="263C2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4E0ED7"/>
    <w:multiLevelType w:val="multilevel"/>
    <w:tmpl w:val="1F9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EA687D"/>
    <w:multiLevelType w:val="hybridMultilevel"/>
    <w:tmpl w:val="0404604E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386741"/>
    <w:multiLevelType w:val="hybridMultilevel"/>
    <w:tmpl w:val="588097C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33"/>
    <w:rsid w:val="000429D1"/>
    <w:rsid w:val="00317A04"/>
    <w:rsid w:val="003C4790"/>
    <w:rsid w:val="00403B83"/>
    <w:rsid w:val="00525B5A"/>
    <w:rsid w:val="006F2B2C"/>
    <w:rsid w:val="007A3C62"/>
    <w:rsid w:val="00933887"/>
    <w:rsid w:val="00971E60"/>
    <w:rsid w:val="00AB0FCA"/>
    <w:rsid w:val="00AC2AEB"/>
    <w:rsid w:val="00B54667"/>
    <w:rsid w:val="00E10633"/>
    <w:rsid w:val="00E16DD5"/>
    <w:rsid w:val="00E3206B"/>
    <w:rsid w:val="00EA28C8"/>
    <w:rsid w:val="00E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C2AE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E106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63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1063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50">
    <w:name w:val="標題 5 字元"/>
    <w:basedOn w:val="a0"/>
    <w:link w:val="5"/>
    <w:uiPriority w:val="9"/>
    <w:semiHidden/>
    <w:rsid w:val="00E1063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E10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10633"/>
    <w:rPr>
      <w:b/>
      <w:bCs/>
    </w:rPr>
  </w:style>
  <w:style w:type="character" w:styleId="a4">
    <w:name w:val="Hyperlink"/>
    <w:basedOn w:val="a0"/>
    <w:uiPriority w:val="99"/>
    <w:unhideWhenUsed/>
    <w:rsid w:val="00E106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28C8"/>
    <w:pPr>
      <w:ind w:leftChars="200" w:left="480"/>
    </w:pPr>
  </w:style>
  <w:style w:type="paragraph" w:customStyle="1" w:styleId="Standard">
    <w:name w:val="Standard"/>
    <w:rsid w:val="00317A0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styleId="a6">
    <w:name w:val="FollowedHyperlink"/>
    <w:basedOn w:val="a0"/>
    <w:uiPriority w:val="99"/>
    <w:semiHidden/>
    <w:unhideWhenUsed/>
    <w:rsid w:val="00933887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AC2AE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Emphasis"/>
    <w:basedOn w:val="a0"/>
    <w:uiPriority w:val="20"/>
    <w:qFormat/>
    <w:rsid w:val="00AC2AEB"/>
    <w:rPr>
      <w:i/>
      <w:iCs/>
    </w:rPr>
  </w:style>
  <w:style w:type="paragraph" w:styleId="a8">
    <w:name w:val="header"/>
    <w:basedOn w:val="a"/>
    <w:link w:val="a9"/>
    <w:uiPriority w:val="99"/>
    <w:unhideWhenUsed/>
    <w:rsid w:val="00403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3B8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3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3B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C2AE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E106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63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1063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50">
    <w:name w:val="標題 5 字元"/>
    <w:basedOn w:val="a0"/>
    <w:link w:val="5"/>
    <w:uiPriority w:val="9"/>
    <w:semiHidden/>
    <w:rsid w:val="00E1063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E10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10633"/>
    <w:rPr>
      <w:b/>
      <w:bCs/>
    </w:rPr>
  </w:style>
  <w:style w:type="character" w:styleId="a4">
    <w:name w:val="Hyperlink"/>
    <w:basedOn w:val="a0"/>
    <w:uiPriority w:val="99"/>
    <w:unhideWhenUsed/>
    <w:rsid w:val="00E106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28C8"/>
    <w:pPr>
      <w:ind w:leftChars="200" w:left="480"/>
    </w:pPr>
  </w:style>
  <w:style w:type="paragraph" w:customStyle="1" w:styleId="Standard">
    <w:name w:val="Standard"/>
    <w:rsid w:val="00317A0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styleId="a6">
    <w:name w:val="FollowedHyperlink"/>
    <w:basedOn w:val="a0"/>
    <w:uiPriority w:val="99"/>
    <w:semiHidden/>
    <w:unhideWhenUsed/>
    <w:rsid w:val="00933887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AC2AE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Emphasis"/>
    <w:basedOn w:val="a0"/>
    <w:uiPriority w:val="20"/>
    <w:qFormat/>
    <w:rsid w:val="00AC2AEB"/>
    <w:rPr>
      <w:i/>
      <w:iCs/>
    </w:rPr>
  </w:style>
  <w:style w:type="paragraph" w:styleId="a8">
    <w:name w:val="header"/>
    <w:basedOn w:val="a"/>
    <w:link w:val="a9"/>
    <w:uiPriority w:val="99"/>
    <w:unhideWhenUsed/>
    <w:rsid w:val="00403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3B8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3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3B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40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黃振中</dc:creator>
  <cp:lastModifiedBy>黃振中</cp:lastModifiedBy>
  <cp:revision>3</cp:revision>
  <dcterms:created xsi:type="dcterms:W3CDTF">2018-09-19T07:09:00Z</dcterms:created>
  <dcterms:modified xsi:type="dcterms:W3CDTF">2018-09-19T07:11:00Z</dcterms:modified>
</cp:coreProperties>
</file>